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B708" w14:textId="73BB8566" w:rsidR="003C6CD9" w:rsidRPr="00596A18" w:rsidRDefault="003A4BFC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B050"/>
          <w:kern w:val="0"/>
          <w:sz w:val="40"/>
          <w:szCs w:val="40"/>
          <w:lang w:eastAsia="nl-NL"/>
          <w14:ligatures w14:val="none"/>
        </w:rPr>
      </w:pPr>
      <w:r w:rsidRPr="003A4BFC">
        <w:rPr>
          <w:rFonts w:ascii="Arial" w:eastAsia="Times New Roman" w:hAnsi="Arial" w:cs="Arial"/>
          <w:b/>
          <w:bCs/>
          <w:color w:val="00B050"/>
          <w:kern w:val="0"/>
          <w:sz w:val="40"/>
          <w:szCs w:val="40"/>
          <w:lang w:eastAsia="nl-NL"/>
          <w14:ligatures w14:val="none"/>
        </w:rPr>
        <w:t>BCN-</w:t>
      </w:r>
      <w:r w:rsidR="00FB0A37">
        <w:rPr>
          <w:rFonts w:ascii="Arial" w:eastAsia="Times New Roman" w:hAnsi="Arial" w:cs="Arial"/>
          <w:b/>
          <w:bCs/>
          <w:color w:val="00B050"/>
          <w:kern w:val="0"/>
          <w:sz w:val="40"/>
          <w:szCs w:val="40"/>
          <w:lang w:eastAsia="nl-NL"/>
          <w14:ligatures w14:val="none"/>
        </w:rPr>
        <w:t xml:space="preserve">BENEFIETDRIVE </w:t>
      </w:r>
      <w:r w:rsidR="005F013B">
        <w:rPr>
          <w:rFonts w:ascii="Arial" w:eastAsia="Times New Roman" w:hAnsi="Arial" w:cs="Arial"/>
          <w:b/>
          <w:bCs/>
          <w:color w:val="00B050"/>
          <w:kern w:val="0"/>
          <w:sz w:val="40"/>
          <w:szCs w:val="40"/>
          <w:lang w:eastAsia="nl-NL"/>
          <w14:ligatures w14:val="none"/>
        </w:rPr>
        <w:t>2025</w:t>
      </w:r>
    </w:p>
    <w:p w14:paraId="55C3F322" w14:textId="4C7B9BB2" w:rsidR="00190E65" w:rsidRDefault="003C6CD9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Op </w:t>
      </w:r>
      <w:r w:rsidR="003A4BFC" w:rsidRPr="00082AEF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nl-NL"/>
          <w14:ligatures w14:val="none"/>
        </w:rPr>
        <w:t xml:space="preserve">zaterdag </w:t>
      </w:r>
      <w:r w:rsidR="005F013B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29</w:t>
      </w:r>
      <w:r w:rsidRPr="00F50A8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</w:t>
      </w:r>
      <w:r w:rsidR="00AA0D14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November 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aanstaande </w:t>
      </w:r>
      <w:r w:rsidR="00052C3F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wordt </w:t>
      </w:r>
      <w:r w:rsidR="00AA0D1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de jaarlijkse Benefietdrive gehouden. </w:t>
      </w:r>
      <w:r w:rsidR="00D443B0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De </w:t>
      </w:r>
      <w:r w:rsidR="003A7E02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totale </w:t>
      </w:r>
      <w:r w:rsidR="00D443B0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opbrengst van deze</w:t>
      </w:r>
      <w:r w:rsidR="005F01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drive is dit jaar bestemd voor:</w:t>
      </w:r>
    </w:p>
    <w:p w14:paraId="66CCC865" w14:textId="5930C606" w:rsidR="00190E65" w:rsidRPr="00190E65" w:rsidRDefault="00190E65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5F013B">
        <w:rPr>
          <w:rFonts w:ascii="Arial" w:eastAsia="Times New Roman" w:hAnsi="Arial" w:cs="Arial"/>
          <w:b/>
          <w:color w:val="FF0000"/>
          <w:kern w:val="0"/>
          <w:sz w:val="28"/>
          <w:szCs w:val="28"/>
          <w:u w:val="single"/>
          <w:lang w:eastAsia="nl-NL"/>
          <w14:ligatures w14:val="none"/>
        </w:rPr>
        <w:t>Proxima Hospice Nieuwegein</w:t>
      </w:r>
    </w:p>
    <w:p w14:paraId="39BDCE0C" w14:textId="43852AEE" w:rsidR="00D443B0" w:rsidRPr="005F013B" w:rsidRDefault="00190E65" w:rsidP="00190E65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FF0000"/>
          <w:kern w:val="0"/>
          <w:sz w:val="28"/>
          <w:szCs w:val="28"/>
          <w:lang w:eastAsia="nl-NL"/>
          <w14:ligatures w14:val="none"/>
        </w:rPr>
      </w:pPr>
      <w:r>
        <w:rPr>
          <w:noProof/>
          <w:lang w:eastAsia="nl-NL"/>
        </w:rPr>
        <w:drawing>
          <wp:inline distT="0" distB="0" distL="0" distR="0" wp14:anchorId="21AED267" wp14:editId="4F3F9856">
            <wp:extent cx="2557145" cy="568255"/>
            <wp:effectExtent l="0" t="0" r="0" b="3810"/>
            <wp:docPr id="5" name="Afbeelding 5" descr="Proxima Terminale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xima Terminale Z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16" cy="5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13B">
        <w:rPr>
          <w:rFonts w:ascii="Arial" w:eastAsia="Times New Roman" w:hAnsi="Arial" w:cs="Arial"/>
          <w:b/>
          <w:color w:val="FF0000"/>
          <w:kern w:val="0"/>
          <w:sz w:val="28"/>
          <w:szCs w:val="28"/>
          <w:lang w:eastAsia="nl-NL"/>
          <w14:ligatures w14:val="none"/>
        </w:rPr>
        <w:tab/>
      </w:r>
    </w:p>
    <w:p w14:paraId="3DA31A17" w14:textId="77777777" w:rsidR="00931D13" w:rsidRPr="00931D13" w:rsidRDefault="00931D13" w:rsidP="00931D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nl-NL"/>
          <w14:ligatures w14:val="none"/>
        </w:rPr>
      </w:pPr>
      <w:r w:rsidRPr="00931D13">
        <w:rPr>
          <w:rFonts w:ascii="Arial" w:eastAsia="Times New Roman" w:hAnsi="Arial" w:cs="Arial"/>
          <w:vanish/>
          <w:kern w:val="0"/>
          <w:sz w:val="16"/>
          <w:szCs w:val="16"/>
          <w:lang w:eastAsia="nl-NL"/>
          <w14:ligatures w14:val="none"/>
        </w:rPr>
        <w:t>Onderkant formulier</w:t>
      </w:r>
    </w:p>
    <w:p w14:paraId="790B971A" w14:textId="3712B2DB" w:rsidR="003C6CD9" w:rsidRPr="003A4BFC" w:rsidRDefault="003C6CD9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De drive wordt gehouden in</w:t>
      </w:r>
      <w:r w:rsidR="00082AEF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:</w:t>
      </w:r>
    </w:p>
    <w:p w14:paraId="4CB0C18C" w14:textId="13B86B93" w:rsidR="003C6CD9" w:rsidRPr="00082AEF" w:rsidRDefault="003C6CD9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De Voorhof, Wiersdijk </w:t>
      </w:r>
      <w:r w:rsidR="00F04934"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8b,</w:t>
      </w:r>
      <w:r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Nieuwegein</w:t>
      </w:r>
      <w:r w:rsidR="008D65AA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</w:t>
      </w:r>
      <w:r w:rsidR="00F04934"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(</w:t>
      </w:r>
      <w:r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Zuid</w:t>
      </w:r>
      <w:r w:rsidR="00F04934" w:rsidRPr="00082AE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).</w:t>
      </w:r>
    </w:p>
    <w:p w14:paraId="5A1F0A87" w14:textId="08F41C66" w:rsidR="003A4BFC" w:rsidRDefault="003C6CD9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De zaal is open om 13.00 uur</w:t>
      </w:r>
      <w:r w:rsidR="00D17C9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. </w:t>
      </w:r>
      <w:r w:rsidR="00D17C94"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Bij ontvangst </w:t>
      </w:r>
      <w:r w:rsidR="00D17C9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gratis </w:t>
      </w:r>
      <w:r w:rsidR="00D17C94"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koffie</w:t>
      </w:r>
      <w:r w:rsidR="00D17C9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/</w:t>
      </w:r>
      <w:r w:rsidR="00D17C94"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thee met iets lekkers. </w:t>
      </w:r>
      <w:r w:rsidR="00D17C9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W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e starten om </w:t>
      </w:r>
      <w:r w:rsidRPr="00F50A8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13.30 uur</w:t>
      </w:r>
      <w:r w:rsidR="00D17C94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</w:t>
      </w:r>
      <w:r w:rsidR="00D17C9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met 6 rondes van 4 spellen. 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Na de 3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vertAlign w:val="superscript"/>
          <w:lang w:eastAsia="nl-NL"/>
          <w14:ligatures w14:val="none"/>
        </w:rPr>
        <w:t>e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ronde pauze. Tijdens de drive worden hapjes geserveerd. De uitslag</w:t>
      </w:r>
      <w:r w:rsidR="00505DB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/prijsuitreiking</w:t>
      </w:r>
      <w:r w:rsidRPr="003A4BF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is rond 17.00 uur.</w:t>
      </w:r>
      <w:r w:rsidR="00190E6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</w:t>
      </w:r>
      <w:r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Contante </w:t>
      </w:r>
      <w:r w:rsidR="003A4BFC"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>b</w:t>
      </w:r>
      <w:r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etaling </w:t>
      </w:r>
      <w:r w:rsidR="00F04934"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van de </w:t>
      </w:r>
      <w:r w:rsidR="003A4BFC"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>c</w:t>
      </w:r>
      <w:r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>onsumpties</w:t>
      </w:r>
      <w:r w:rsidR="00F04934"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 </w:t>
      </w:r>
      <w:r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op het eind van de drive. Pinnen </w:t>
      </w:r>
      <w:r w:rsidR="00F04934"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is </w:t>
      </w:r>
      <w:r w:rsidRPr="00190E65">
        <w:rPr>
          <w:rFonts w:ascii="Arial" w:eastAsia="Times New Roman" w:hAnsi="Arial" w:cs="Arial"/>
          <w:b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niet mogelijk. </w:t>
      </w:r>
    </w:p>
    <w:p w14:paraId="3AE6B6B0" w14:textId="73F39BD5" w:rsidR="00125AC7" w:rsidRPr="00125AC7" w:rsidRDefault="00125AC7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</w:pPr>
      <w:r w:rsidRPr="00125AC7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Indeling </w:t>
      </w:r>
      <w:r w:rsidR="005F013B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topintegraal</w:t>
      </w:r>
      <w:r w:rsidR="00190E65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: Prijzen </w:t>
      </w:r>
      <w:r w:rsidR="003A7E02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in nature: </w:t>
      </w:r>
      <w:r w:rsidR="00190E65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plaats: 1-2-3, 50% en 42%.</w:t>
      </w:r>
    </w:p>
    <w:p w14:paraId="33AD8B4D" w14:textId="73AB706E" w:rsidR="003E1017" w:rsidRPr="003B1662" w:rsidRDefault="00370924" w:rsidP="003C6CD9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Meesterpunten</w:t>
      </w:r>
      <w:r w:rsidR="00190E65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 xml:space="preserve">: </w:t>
      </w:r>
      <w:r w:rsidR="003E1017" w:rsidRPr="003E10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Volgens geldende NBB schaal</w:t>
      </w:r>
    </w:p>
    <w:p w14:paraId="0C7059AE" w14:textId="2A3D36C7" w:rsidR="00D623C8" w:rsidRPr="00116715" w:rsidRDefault="003C6CD9" w:rsidP="00ED7AF9">
      <w:pPr>
        <w:spacing w:after="100" w:afterAutospacing="1" w:line="240" w:lineRule="auto"/>
        <w:outlineLvl w:val="3"/>
        <w:rPr>
          <w:sz w:val="32"/>
          <w:szCs w:val="32"/>
        </w:rPr>
      </w:pPr>
      <w:r w:rsidRPr="00700D6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Inschrijvingen</w:t>
      </w:r>
      <w:r w:rsidR="00A5580E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:</w:t>
      </w:r>
      <w:r w:rsidR="00ED7AF9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br/>
      </w:r>
      <w:r w:rsidR="00116715" w:rsidRPr="00CF372B">
        <w:rPr>
          <w:sz w:val="32"/>
          <w:szCs w:val="32"/>
        </w:rPr>
        <w:t>Deelname staat open voor NBB leden en niet NBB leden.</w:t>
      </w:r>
      <w:r w:rsidR="00740981">
        <w:rPr>
          <w:sz w:val="32"/>
          <w:szCs w:val="32"/>
        </w:rPr>
        <w:t xml:space="preserve"> </w:t>
      </w:r>
      <w:bookmarkStart w:id="0" w:name="_Hlk167385447"/>
    </w:p>
    <w:bookmarkEnd w:id="0"/>
    <w:p w14:paraId="6A00E2A8" w14:textId="1D648B87" w:rsidR="000A7587" w:rsidRDefault="00D623C8" w:rsidP="003C6CD9">
      <w:pPr>
        <w:spacing w:after="100" w:afterAutospacing="1" w:line="240" w:lineRule="auto"/>
        <w:outlineLvl w:val="3"/>
        <w:rPr>
          <w:sz w:val="32"/>
          <w:szCs w:val="32"/>
        </w:rPr>
      </w:pPr>
      <w:r w:rsidRPr="003A4BF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Aanme</w:t>
      </w:r>
      <w:r w:rsidR="005C6BBB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l</w:t>
      </w:r>
      <w:r w:rsidRPr="003A4BFC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den per mail: </w:t>
      </w:r>
      <w:hyperlink r:id="rId7" w:history="1">
        <w:r w:rsidR="00190E65" w:rsidRPr="00E0644F">
          <w:rPr>
            <w:rStyle w:val="Hyperlink"/>
            <w:sz w:val="32"/>
            <w:szCs w:val="32"/>
          </w:rPr>
          <w:t>a.hamersma6@kpnplanet.nl</w:t>
        </w:r>
      </w:hyperlink>
    </w:p>
    <w:p w14:paraId="5C9BA560" w14:textId="2DE7B96E" w:rsidR="001C2450" w:rsidRPr="00190E65" w:rsidRDefault="003A7E02" w:rsidP="001C24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Inschrijfgeld € 25</w:t>
      </w:r>
      <w:r w:rsidR="001C2450" w:rsidRPr="00190E65">
        <w:rPr>
          <w:rFonts w:ascii="Arial" w:hAnsi="Arial" w:cs="Arial"/>
          <w:b/>
          <w:sz w:val="32"/>
          <w:szCs w:val="32"/>
        </w:rPr>
        <w:t xml:space="preserve"> per paar. Inschrijving is definitief nadat inschrijfgeld is ontvangen op rekeningnummer </w:t>
      </w:r>
      <w:r w:rsidR="00F447F0" w:rsidRPr="00190E65">
        <w:rPr>
          <w:rFonts w:ascii="Arial" w:hAnsi="Arial" w:cs="Arial"/>
          <w:b/>
          <w:sz w:val="32"/>
          <w:szCs w:val="32"/>
        </w:rPr>
        <w:t>NL10ABNA</w:t>
      </w:r>
      <w:r w:rsidR="006A74B3" w:rsidRPr="00190E65">
        <w:rPr>
          <w:rFonts w:ascii="Arial" w:hAnsi="Arial" w:cs="Arial"/>
          <w:b/>
          <w:sz w:val="32"/>
          <w:szCs w:val="32"/>
        </w:rPr>
        <w:t xml:space="preserve"> </w:t>
      </w:r>
      <w:r w:rsidR="00F447F0" w:rsidRPr="00190E65">
        <w:rPr>
          <w:rFonts w:ascii="Arial" w:hAnsi="Arial" w:cs="Arial"/>
          <w:b/>
          <w:sz w:val="32"/>
          <w:szCs w:val="32"/>
        </w:rPr>
        <w:t>0556</w:t>
      </w:r>
      <w:r w:rsidR="006A74B3" w:rsidRPr="00190E65">
        <w:rPr>
          <w:rFonts w:ascii="Arial" w:hAnsi="Arial" w:cs="Arial"/>
          <w:b/>
          <w:sz w:val="32"/>
          <w:szCs w:val="32"/>
        </w:rPr>
        <w:t xml:space="preserve"> </w:t>
      </w:r>
      <w:r w:rsidR="008300C7" w:rsidRPr="00190E65">
        <w:rPr>
          <w:rFonts w:ascii="Arial" w:hAnsi="Arial" w:cs="Arial"/>
          <w:b/>
          <w:sz w:val="32"/>
          <w:szCs w:val="32"/>
        </w:rPr>
        <w:t>9</w:t>
      </w:r>
      <w:r w:rsidR="00F447F0" w:rsidRPr="00190E65">
        <w:rPr>
          <w:rFonts w:ascii="Arial" w:hAnsi="Arial" w:cs="Arial"/>
          <w:b/>
          <w:sz w:val="32"/>
          <w:szCs w:val="32"/>
        </w:rPr>
        <w:t>535</w:t>
      </w:r>
      <w:r w:rsidR="006A74B3" w:rsidRPr="00190E65">
        <w:rPr>
          <w:rFonts w:ascii="Arial" w:hAnsi="Arial" w:cs="Arial"/>
          <w:b/>
          <w:sz w:val="32"/>
          <w:szCs w:val="32"/>
        </w:rPr>
        <w:t xml:space="preserve"> </w:t>
      </w:r>
      <w:r w:rsidR="00F447F0" w:rsidRPr="00190E65">
        <w:rPr>
          <w:rFonts w:ascii="Arial" w:hAnsi="Arial" w:cs="Arial"/>
          <w:b/>
          <w:sz w:val="32"/>
          <w:szCs w:val="32"/>
        </w:rPr>
        <w:t xml:space="preserve">25 </w:t>
      </w:r>
      <w:r w:rsidR="001C2450" w:rsidRPr="00190E65">
        <w:rPr>
          <w:rFonts w:ascii="Arial" w:hAnsi="Arial" w:cs="Arial"/>
          <w:b/>
          <w:sz w:val="32"/>
          <w:szCs w:val="32"/>
        </w:rPr>
        <w:t>t.n.v. Bridgeclub Nieuwegein o.v.v. Benefietdrive</w:t>
      </w:r>
      <w:r w:rsidR="00D015D5" w:rsidRPr="00190E65">
        <w:rPr>
          <w:rFonts w:ascii="Arial" w:hAnsi="Arial" w:cs="Arial"/>
          <w:b/>
          <w:sz w:val="32"/>
          <w:szCs w:val="32"/>
        </w:rPr>
        <w:t>, onder vermelding van de namen van de spelers en de eventueel NBB nummers</w:t>
      </w:r>
      <w:r w:rsidR="001C2450" w:rsidRPr="00190E65">
        <w:rPr>
          <w:rFonts w:ascii="Arial" w:hAnsi="Arial" w:cs="Arial"/>
          <w:b/>
          <w:sz w:val="32"/>
          <w:szCs w:val="32"/>
        </w:rPr>
        <w:t xml:space="preserve"> </w:t>
      </w:r>
    </w:p>
    <w:p w14:paraId="542CDF82" w14:textId="71DA6FF7" w:rsidR="008B1CE1" w:rsidRDefault="00142911" w:rsidP="00F04934">
      <w:pPr>
        <w:spacing w:after="100" w:afterAutospacing="1" w:line="240" w:lineRule="auto"/>
        <w:outlineLvl w:val="3"/>
        <w:rPr>
          <w:rStyle w:val="Hyperlink"/>
          <w:rFonts w:ascii="Arial" w:eastAsia="Times New Roman" w:hAnsi="Arial" w:cs="Arial"/>
          <w:b/>
          <w:bCs/>
          <w:kern w:val="0"/>
          <w:sz w:val="28"/>
          <w:szCs w:val="28"/>
          <w:u w:val="none"/>
          <w:lang w:eastAsia="nl-NL"/>
          <w14:ligatures w14:val="none"/>
        </w:rPr>
      </w:pPr>
      <w:r w:rsidRPr="00190E65">
        <w:rPr>
          <w:rStyle w:val="Hyperlink"/>
          <w:rFonts w:ascii="Arial" w:eastAsia="Times New Roman" w:hAnsi="Arial" w:cs="Arial"/>
          <w:bCs/>
          <w:kern w:val="0"/>
          <w:sz w:val="28"/>
          <w:szCs w:val="28"/>
          <w:u w:val="none"/>
          <w:lang w:eastAsia="nl-NL"/>
          <w14:ligatures w14:val="none"/>
        </w:rPr>
        <w:t>De</w:t>
      </w:r>
      <w:r w:rsidR="003A7E02">
        <w:rPr>
          <w:rStyle w:val="Hyperlink"/>
          <w:rFonts w:ascii="Arial" w:eastAsia="Times New Roman" w:hAnsi="Arial" w:cs="Arial"/>
          <w:bCs/>
          <w:kern w:val="0"/>
          <w:sz w:val="28"/>
          <w:szCs w:val="28"/>
          <w:u w:val="none"/>
          <w:lang w:eastAsia="nl-NL"/>
          <w14:ligatures w14:val="none"/>
        </w:rPr>
        <w:t xml:space="preserve"> inschrijving sluit bij 40</w:t>
      </w:r>
      <w:bookmarkStart w:id="1" w:name="_GoBack"/>
      <w:bookmarkEnd w:id="1"/>
      <w:r w:rsidRPr="00190E65">
        <w:rPr>
          <w:rStyle w:val="Hyperlink"/>
          <w:rFonts w:ascii="Arial" w:eastAsia="Times New Roman" w:hAnsi="Arial" w:cs="Arial"/>
          <w:bCs/>
          <w:kern w:val="0"/>
          <w:sz w:val="28"/>
          <w:szCs w:val="28"/>
          <w:u w:val="none"/>
          <w:lang w:eastAsia="nl-NL"/>
          <w14:ligatures w14:val="none"/>
        </w:rPr>
        <w:t xml:space="preserve"> paren</w:t>
      </w:r>
      <w:r w:rsidRPr="0032210C">
        <w:rPr>
          <w:rStyle w:val="Hyperlink"/>
          <w:rFonts w:ascii="Arial" w:eastAsia="Times New Roman" w:hAnsi="Arial" w:cs="Arial"/>
          <w:b/>
          <w:bCs/>
          <w:kern w:val="0"/>
          <w:sz w:val="28"/>
          <w:szCs w:val="28"/>
          <w:u w:val="none"/>
          <w:lang w:eastAsia="nl-NL"/>
          <w14:ligatures w14:val="none"/>
        </w:rPr>
        <w:t>.</w:t>
      </w:r>
      <w:r w:rsidRPr="009467A9">
        <w:rPr>
          <w:rStyle w:val="Hyperlink"/>
          <w:rFonts w:ascii="Arial" w:eastAsia="Times New Roman" w:hAnsi="Arial" w:cs="Arial"/>
          <w:b/>
          <w:bCs/>
          <w:kern w:val="0"/>
          <w:sz w:val="28"/>
          <w:szCs w:val="28"/>
          <w:u w:val="none"/>
          <w:lang w:eastAsia="nl-NL"/>
          <w14:ligatures w14:val="none"/>
        </w:rPr>
        <w:t xml:space="preserve"> </w:t>
      </w:r>
    </w:p>
    <w:p w14:paraId="0D2CD4E7" w14:textId="13051A7C" w:rsidR="003C6CD9" w:rsidRPr="008B1CE1" w:rsidRDefault="00596A18" w:rsidP="00F04934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563C1" w:themeColor="hyperlink"/>
          <w:kern w:val="0"/>
          <w:sz w:val="28"/>
          <w:szCs w:val="28"/>
          <w:lang w:eastAsia="nl-NL"/>
          <w14:ligatures w14:val="none"/>
        </w:rPr>
      </w:pPr>
      <w:r w:rsidRPr="00F50A8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nl-NL"/>
          <w14:ligatures w14:val="none"/>
        </w:rPr>
        <w:t>Nadere informatie</w:t>
      </w:r>
      <w:r w:rsidRPr="00F50A86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br/>
      </w:r>
      <w:r w:rsidR="005F01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Anneke Hamersma te</w:t>
      </w:r>
      <w:r w:rsidR="00190E6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l</w:t>
      </w:r>
      <w:r w:rsidR="005F01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nl-NL"/>
          <w14:ligatures w14:val="none"/>
        </w:rPr>
        <w:t>.: 06-53374398</w:t>
      </w:r>
    </w:p>
    <w:sectPr w:rsidR="003C6CD9" w:rsidRPr="008B1CE1" w:rsidSect="000A0D72">
      <w:headerReference w:type="default" r:id="rId8"/>
      <w:pgSz w:w="11906" w:h="16838"/>
      <w:pgMar w:top="297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3440F" w14:textId="77777777" w:rsidR="008C582F" w:rsidRDefault="008C582F" w:rsidP="003A4BFC">
      <w:pPr>
        <w:spacing w:after="0" w:line="240" w:lineRule="auto"/>
      </w:pPr>
      <w:r>
        <w:separator/>
      </w:r>
    </w:p>
  </w:endnote>
  <w:endnote w:type="continuationSeparator" w:id="0">
    <w:p w14:paraId="087C9567" w14:textId="77777777" w:rsidR="008C582F" w:rsidRDefault="008C582F" w:rsidP="003A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615A" w14:textId="77777777" w:rsidR="008C582F" w:rsidRDefault="008C582F" w:rsidP="003A4BFC">
      <w:pPr>
        <w:spacing w:after="0" w:line="240" w:lineRule="auto"/>
      </w:pPr>
      <w:r>
        <w:separator/>
      </w:r>
    </w:p>
  </w:footnote>
  <w:footnote w:type="continuationSeparator" w:id="0">
    <w:p w14:paraId="61EE8137" w14:textId="77777777" w:rsidR="008C582F" w:rsidRDefault="008C582F" w:rsidP="003A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E1968" w14:textId="4CEE00BF" w:rsidR="003A4BFC" w:rsidRDefault="00273C34">
    <w:pPr>
      <w:pStyle w:val="Koptekst"/>
    </w:pPr>
    <w:r w:rsidRPr="00273C34">
      <w:rPr>
        <w:rFonts w:ascii="Calibri" w:eastAsia="Calibri" w:hAnsi="Calibri" w:cs="Times New Roman"/>
        <w:noProof/>
        <w:kern w:val="0"/>
        <w:lang w:eastAsia="nl-NL"/>
        <w14:ligatures w14:val="none"/>
      </w:rPr>
      <w:drawing>
        <wp:anchor distT="0" distB="0" distL="114300" distR="114300" simplePos="0" relativeHeight="251660288" behindDoc="0" locked="0" layoutInCell="1" allowOverlap="1" wp14:anchorId="619F71F5" wp14:editId="59C5FFB7">
          <wp:simplePos x="0" y="0"/>
          <wp:positionH relativeFrom="column">
            <wp:posOffset>-79310</wp:posOffset>
          </wp:positionH>
          <wp:positionV relativeFrom="paragraph">
            <wp:posOffset>270510</wp:posOffset>
          </wp:positionV>
          <wp:extent cx="1256400" cy="1818000"/>
          <wp:effectExtent l="0" t="0" r="1270" b="0"/>
          <wp:wrapSquare wrapText="bothSides"/>
          <wp:docPr id="172856428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8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BFC" w:rsidRPr="004D3D46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F35534B" wp14:editId="1BC95FCE">
          <wp:simplePos x="0" y="0"/>
          <wp:positionH relativeFrom="column">
            <wp:posOffset>1178560</wp:posOffset>
          </wp:positionH>
          <wp:positionV relativeFrom="page">
            <wp:posOffset>1097915</wp:posOffset>
          </wp:positionV>
          <wp:extent cx="4324350" cy="314325"/>
          <wp:effectExtent l="19050" t="0" r="0" b="0"/>
          <wp:wrapSquare wrapText="bothSides"/>
          <wp:docPr id="1698899305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D9"/>
    <w:rsid w:val="00031D54"/>
    <w:rsid w:val="00033453"/>
    <w:rsid w:val="00052C3F"/>
    <w:rsid w:val="00082AEF"/>
    <w:rsid w:val="000A0D72"/>
    <w:rsid w:val="000A7587"/>
    <w:rsid w:val="000B0B2D"/>
    <w:rsid w:val="000C0B87"/>
    <w:rsid w:val="000F2DFD"/>
    <w:rsid w:val="000F6076"/>
    <w:rsid w:val="000F7DC7"/>
    <w:rsid w:val="00116715"/>
    <w:rsid w:val="00125AC7"/>
    <w:rsid w:val="001308CE"/>
    <w:rsid w:val="00142911"/>
    <w:rsid w:val="00150FA2"/>
    <w:rsid w:val="00190E65"/>
    <w:rsid w:val="001A5838"/>
    <w:rsid w:val="001B0442"/>
    <w:rsid w:val="001B45FE"/>
    <w:rsid w:val="001B7115"/>
    <w:rsid w:val="001C2450"/>
    <w:rsid w:val="001E2E71"/>
    <w:rsid w:val="00202E74"/>
    <w:rsid w:val="00212562"/>
    <w:rsid w:val="00260053"/>
    <w:rsid w:val="0026593B"/>
    <w:rsid w:val="00273C34"/>
    <w:rsid w:val="00275B2D"/>
    <w:rsid w:val="00286B66"/>
    <w:rsid w:val="002955C3"/>
    <w:rsid w:val="002A4CB8"/>
    <w:rsid w:val="002B3FEF"/>
    <w:rsid w:val="003000C4"/>
    <w:rsid w:val="00322F91"/>
    <w:rsid w:val="00370924"/>
    <w:rsid w:val="0039006F"/>
    <w:rsid w:val="003A3099"/>
    <w:rsid w:val="003A4BFC"/>
    <w:rsid w:val="003A7E02"/>
    <w:rsid w:val="003B1662"/>
    <w:rsid w:val="003C6CD9"/>
    <w:rsid w:val="003D5570"/>
    <w:rsid w:val="003E1017"/>
    <w:rsid w:val="003F67A2"/>
    <w:rsid w:val="00434AA5"/>
    <w:rsid w:val="00474A53"/>
    <w:rsid w:val="00505DB5"/>
    <w:rsid w:val="00563C59"/>
    <w:rsid w:val="00575ADF"/>
    <w:rsid w:val="00591B9C"/>
    <w:rsid w:val="00596A18"/>
    <w:rsid w:val="005C178F"/>
    <w:rsid w:val="005C6BBB"/>
    <w:rsid w:val="005D2F7B"/>
    <w:rsid w:val="005D7DE5"/>
    <w:rsid w:val="005E0A34"/>
    <w:rsid w:val="005E156F"/>
    <w:rsid w:val="005F013B"/>
    <w:rsid w:val="00634C35"/>
    <w:rsid w:val="00651B06"/>
    <w:rsid w:val="00654698"/>
    <w:rsid w:val="00656DAB"/>
    <w:rsid w:val="006659BC"/>
    <w:rsid w:val="00666B07"/>
    <w:rsid w:val="006847EE"/>
    <w:rsid w:val="00690D5A"/>
    <w:rsid w:val="006A74B3"/>
    <w:rsid w:val="006F0E42"/>
    <w:rsid w:val="006F7489"/>
    <w:rsid w:val="00700D61"/>
    <w:rsid w:val="00740981"/>
    <w:rsid w:val="007667F7"/>
    <w:rsid w:val="00785086"/>
    <w:rsid w:val="0079666E"/>
    <w:rsid w:val="007C1F96"/>
    <w:rsid w:val="007D7D8D"/>
    <w:rsid w:val="00807589"/>
    <w:rsid w:val="00810899"/>
    <w:rsid w:val="008300C7"/>
    <w:rsid w:val="00842AF9"/>
    <w:rsid w:val="008466CB"/>
    <w:rsid w:val="008504B9"/>
    <w:rsid w:val="008608C2"/>
    <w:rsid w:val="00864B78"/>
    <w:rsid w:val="008824FE"/>
    <w:rsid w:val="008B1BC9"/>
    <w:rsid w:val="008B1CE1"/>
    <w:rsid w:val="008C582F"/>
    <w:rsid w:val="008D65AA"/>
    <w:rsid w:val="0090206A"/>
    <w:rsid w:val="00923D23"/>
    <w:rsid w:val="00931D13"/>
    <w:rsid w:val="00956EB4"/>
    <w:rsid w:val="0098315A"/>
    <w:rsid w:val="009A4D12"/>
    <w:rsid w:val="009E0D08"/>
    <w:rsid w:val="009E5E34"/>
    <w:rsid w:val="00A43757"/>
    <w:rsid w:val="00A5580E"/>
    <w:rsid w:val="00A64C65"/>
    <w:rsid w:val="00AA0D14"/>
    <w:rsid w:val="00AA5066"/>
    <w:rsid w:val="00AB6B2E"/>
    <w:rsid w:val="00AB7ECB"/>
    <w:rsid w:val="00AC32F1"/>
    <w:rsid w:val="00AF1981"/>
    <w:rsid w:val="00B0633C"/>
    <w:rsid w:val="00B52636"/>
    <w:rsid w:val="00B77727"/>
    <w:rsid w:val="00B83AEA"/>
    <w:rsid w:val="00BC48F0"/>
    <w:rsid w:val="00C16FFE"/>
    <w:rsid w:val="00C170B4"/>
    <w:rsid w:val="00C272D1"/>
    <w:rsid w:val="00C56C3F"/>
    <w:rsid w:val="00CA0698"/>
    <w:rsid w:val="00CC60CC"/>
    <w:rsid w:val="00CE4BB0"/>
    <w:rsid w:val="00CE7F63"/>
    <w:rsid w:val="00CF2DC0"/>
    <w:rsid w:val="00D015D5"/>
    <w:rsid w:val="00D17C94"/>
    <w:rsid w:val="00D443B0"/>
    <w:rsid w:val="00D623C8"/>
    <w:rsid w:val="00D8319C"/>
    <w:rsid w:val="00DE7FE2"/>
    <w:rsid w:val="00E56217"/>
    <w:rsid w:val="00E575B4"/>
    <w:rsid w:val="00E7248A"/>
    <w:rsid w:val="00ED7AF9"/>
    <w:rsid w:val="00F04934"/>
    <w:rsid w:val="00F06079"/>
    <w:rsid w:val="00F447F0"/>
    <w:rsid w:val="00F50A86"/>
    <w:rsid w:val="00F65C98"/>
    <w:rsid w:val="00F72D7A"/>
    <w:rsid w:val="00FA5D7A"/>
    <w:rsid w:val="00FB0A37"/>
    <w:rsid w:val="00FC4CF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7AD02"/>
  <w15:chartTrackingRefBased/>
  <w15:docId w15:val="{E44AA8F2-225F-4BAC-BDAB-2FBC459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563C59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3A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4BFC"/>
  </w:style>
  <w:style w:type="paragraph" w:styleId="Voettekst">
    <w:name w:val="footer"/>
    <w:basedOn w:val="Standaard"/>
    <w:link w:val="VoettekstChar"/>
    <w:uiPriority w:val="99"/>
    <w:unhideWhenUsed/>
    <w:rsid w:val="003A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BFC"/>
  </w:style>
  <w:style w:type="character" w:styleId="Hyperlink">
    <w:name w:val="Hyperlink"/>
    <w:basedOn w:val="Standaardalinea-lettertype"/>
    <w:uiPriority w:val="99"/>
    <w:unhideWhenUsed/>
    <w:rsid w:val="00F0493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0493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C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E7FE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7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DEE2E6"/>
                            <w:right w:val="none" w:sz="0" w:space="0" w:color="auto"/>
                          </w:divBdr>
                        </w:div>
                        <w:div w:id="3137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9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1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7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184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4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hamersma6@kpnpla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Horsten</dc:creator>
  <cp:keywords/>
  <dc:description/>
  <cp:lastModifiedBy>Microsoft-account</cp:lastModifiedBy>
  <cp:revision>2</cp:revision>
  <dcterms:created xsi:type="dcterms:W3CDTF">2025-07-28T10:58:00Z</dcterms:created>
  <dcterms:modified xsi:type="dcterms:W3CDTF">2025-07-28T10:58:00Z</dcterms:modified>
</cp:coreProperties>
</file>